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39" w:rsidRPr="003D5596" w:rsidRDefault="00FC5639" w:rsidP="00FC5639">
      <w:pPr>
        <w:autoSpaceDE w:val="0"/>
        <w:autoSpaceDN w:val="0"/>
        <w:adjustRightInd w:val="0"/>
        <w:jc w:val="center"/>
      </w:pPr>
      <w:r w:rsidRPr="003D5596">
        <w:t>Федеральное государственное бюджетное образовательное учреждение</w:t>
      </w:r>
    </w:p>
    <w:p w:rsidR="00FC5639" w:rsidRPr="003D5596" w:rsidRDefault="00FC5639" w:rsidP="00FC5639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3D5596">
        <w:t>высшего образования</w:t>
      </w:r>
    </w:p>
    <w:p w:rsidR="00FC5639" w:rsidRPr="003D5596" w:rsidRDefault="00FC5639" w:rsidP="00FC5639">
      <w:pPr>
        <w:pStyle w:val="a5"/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FC5639" w:rsidRPr="003D5596" w:rsidRDefault="00FC5639" w:rsidP="00FC5639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FC5639" w:rsidRPr="003D5596" w:rsidRDefault="00FC5639" w:rsidP="00FC5639">
      <w:pPr>
        <w:jc w:val="center"/>
      </w:pPr>
    </w:p>
    <w:p w:rsidR="00FC5639" w:rsidRPr="003D5596" w:rsidRDefault="00FC5639" w:rsidP="00FC5639">
      <w:pPr>
        <w:autoSpaceDE w:val="0"/>
        <w:autoSpaceDN w:val="0"/>
        <w:jc w:val="both"/>
      </w:pPr>
    </w:p>
    <w:p w:rsidR="00FC5639" w:rsidRPr="003D5596" w:rsidRDefault="00FC5639" w:rsidP="00FC5639">
      <w:pPr>
        <w:autoSpaceDE w:val="0"/>
        <w:autoSpaceDN w:val="0"/>
        <w:jc w:val="center"/>
      </w:pPr>
      <w:r w:rsidRPr="003D5596">
        <w:t xml:space="preserve">Кафедра  </w:t>
      </w:r>
      <w:r w:rsidR="00124D36">
        <w:t xml:space="preserve">госпитальной </w:t>
      </w:r>
      <w:r w:rsidRPr="003D5596">
        <w:t>терапии</w:t>
      </w:r>
      <w:r w:rsidR="00124D36">
        <w:t xml:space="preserve"> №2</w:t>
      </w:r>
    </w:p>
    <w:p w:rsidR="00FC5639" w:rsidRPr="003D5596" w:rsidRDefault="00FC5639" w:rsidP="00FC5639">
      <w:pPr>
        <w:autoSpaceDE w:val="0"/>
        <w:autoSpaceDN w:val="0"/>
        <w:jc w:val="both"/>
      </w:pPr>
    </w:p>
    <w:p w:rsidR="00124D36" w:rsidRPr="00EB76A7" w:rsidRDefault="00124D36" w:rsidP="00124D36">
      <w:pPr>
        <w:jc w:val="right"/>
      </w:pPr>
      <w:r w:rsidRPr="00EB76A7">
        <w:t>УТВЕРЖДАЮ</w:t>
      </w:r>
    </w:p>
    <w:p w:rsidR="00124D36" w:rsidRPr="00EB76A7" w:rsidRDefault="00124D36" w:rsidP="00124D36">
      <w:pPr>
        <w:jc w:val="right"/>
      </w:pPr>
      <w:r w:rsidRPr="00EB76A7">
        <w:t xml:space="preserve">Зав. кафедрой, профессор </w:t>
      </w:r>
    </w:p>
    <w:p w:rsidR="00124D36" w:rsidRPr="00EB76A7" w:rsidRDefault="00124D36" w:rsidP="00124D36">
      <w:pPr>
        <w:jc w:val="right"/>
      </w:pPr>
      <w:r w:rsidRPr="00EB76A7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6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noProof/>
        </w:rPr>
        <w:t xml:space="preserve">  </w:t>
      </w:r>
      <w:r w:rsidRPr="00EB76A7">
        <w:t>Бакиров Б.А.</w:t>
      </w:r>
    </w:p>
    <w:p w:rsidR="00124D36" w:rsidRPr="00D930FF" w:rsidRDefault="009E37B1" w:rsidP="00124D36">
      <w:pPr>
        <w:jc w:val="right"/>
      </w:pPr>
      <w:r>
        <w:t xml:space="preserve"> «31» августа   2018</w:t>
      </w:r>
      <w:r w:rsidR="00124D36" w:rsidRPr="00EB76A7">
        <w:t xml:space="preserve"> г.</w:t>
      </w:r>
    </w:p>
    <w:p w:rsidR="00FC5639" w:rsidRPr="003D5596" w:rsidRDefault="00FC5639" w:rsidP="00124D36">
      <w:pPr>
        <w:autoSpaceDE w:val="0"/>
        <w:autoSpaceDN w:val="0"/>
        <w:jc w:val="right"/>
      </w:pPr>
    </w:p>
    <w:p w:rsidR="00124D36" w:rsidRPr="00D930FF" w:rsidRDefault="00FC5639" w:rsidP="00124D36">
      <w:r w:rsidRPr="003D5596">
        <w:t xml:space="preserve"> </w:t>
      </w:r>
    </w:p>
    <w:p w:rsidR="00FC5639" w:rsidRPr="00124D36" w:rsidRDefault="00FC5639" w:rsidP="00124D36">
      <w:pPr>
        <w:autoSpaceDE w:val="0"/>
        <w:autoSpaceDN w:val="0"/>
        <w:jc w:val="right"/>
      </w:pPr>
      <w:r w:rsidRPr="003D5596">
        <w:t xml:space="preserve">                                                       </w:t>
      </w:r>
    </w:p>
    <w:p w:rsidR="00FC5639" w:rsidRPr="003D5596" w:rsidRDefault="00FC5639" w:rsidP="00FC5639">
      <w:pPr>
        <w:jc w:val="center"/>
        <w:rPr>
          <w:b/>
        </w:rPr>
      </w:pPr>
      <w:r w:rsidRPr="003D5596">
        <w:rPr>
          <w:b/>
        </w:rPr>
        <w:t>Методическая разработка</w:t>
      </w:r>
    </w:p>
    <w:p w:rsidR="00FC5639" w:rsidRPr="003D5596" w:rsidRDefault="00FC5639" w:rsidP="00FC5639">
      <w:pPr>
        <w:jc w:val="center"/>
      </w:pPr>
      <w:r w:rsidRPr="003D5596">
        <w:t>практического занятия по учебной дисциплине «Терапия» Б1.Б1</w:t>
      </w:r>
    </w:p>
    <w:p w:rsidR="00FC5639" w:rsidRPr="003D5596" w:rsidRDefault="00FC5639" w:rsidP="00FC5639">
      <w:pPr>
        <w:jc w:val="center"/>
      </w:pPr>
      <w:r w:rsidRPr="003D5596">
        <w:t>разделу (модулю) «</w:t>
      </w:r>
      <w:r w:rsidRPr="003D5596">
        <w:rPr>
          <w:rStyle w:val="ab"/>
        </w:rPr>
        <w:t>Болезни органов кров</w:t>
      </w:r>
      <w:r>
        <w:rPr>
          <w:rStyle w:val="ab"/>
        </w:rPr>
        <w:t>ообращения</w:t>
      </w:r>
      <w:r w:rsidR="00124D36">
        <w:t xml:space="preserve">» </w:t>
      </w:r>
    </w:p>
    <w:p w:rsidR="00FC5639" w:rsidRPr="003D5596" w:rsidRDefault="00FC5639" w:rsidP="00FC5639">
      <w:pPr>
        <w:pStyle w:val="a8"/>
        <w:ind w:left="0"/>
        <w:jc w:val="center"/>
        <w:outlineLvl w:val="1"/>
      </w:pPr>
      <w:r w:rsidRPr="003D5596">
        <w:t>для ординаторов по специальности 31.08.49 Терапия</w:t>
      </w:r>
    </w:p>
    <w:p w:rsidR="00FC5639" w:rsidRDefault="00364005" w:rsidP="009923BB">
      <w:pPr>
        <w:widowControl w:val="0"/>
        <w:autoSpaceDE w:val="0"/>
        <w:autoSpaceDN w:val="0"/>
        <w:adjustRightInd w:val="0"/>
        <w:jc w:val="both"/>
      </w:pPr>
      <w:r w:rsidRPr="009923BB">
        <w:t xml:space="preserve">                                          </w:t>
      </w:r>
    </w:p>
    <w:p w:rsidR="00A13C0A" w:rsidRDefault="00364005" w:rsidP="00124D36">
      <w:pPr>
        <w:widowControl w:val="0"/>
        <w:autoSpaceDE w:val="0"/>
        <w:autoSpaceDN w:val="0"/>
        <w:adjustRightInd w:val="0"/>
        <w:jc w:val="both"/>
      </w:pPr>
      <w:r w:rsidRPr="009923BB">
        <w:t>Тема</w:t>
      </w:r>
      <w:r w:rsidR="009923BB" w:rsidRPr="009923BB">
        <w:t xml:space="preserve">: </w:t>
      </w:r>
      <w:r w:rsidR="00A13C0A">
        <w:t xml:space="preserve">ИБС. </w:t>
      </w:r>
      <w:r w:rsidR="009923BB" w:rsidRPr="009923BB">
        <w:t>Острый коронарный синдром</w:t>
      </w:r>
    </w:p>
    <w:p w:rsidR="001F145A" w:rsidRPr="009923BB" w:rsidRDefault="00A13C0A" w:rsidP="00124D36">
      <w:pPr>
        <w:widowControl w:val="0"/>
        <w:autoSpaceDE w:val="0"/>
        <w:autoSpaceDN w:val="0"/>
        <w:adjustRightInd w:val="0"/>
        <w:jc w:val="both"/>
      </w:pPr>
      <w:r>
        <w:t xml:space="preserve">Семестр: </w:t>
      </w:r>
      <w:r>
        <w:rPr>
          <w:lang w:val="en-US"/>
        </w:rPr>
        <w:t>II</w:t>
      </w:r>
      <w:r w:rsidR="00364005" w:rsidRPr="009923BB">
        <w:t xml:space="preserve">  </w:t>
      </w:r>
      <w:bookmarkStart w:id="0" w:name="_GoBack"/>
      <w:bookmarkEnd w:id="0"/>
    </w:p>
    <w:p w:rsidR="001F145A" w:rsidRPr="009923BB" w:rsidRDefault="001F145A" w:rsidP="009923BB">
      <w:pPr>
        <w:pStyle w:val="20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 xml:space="preserve">Наименование: ординатура по специальности 31.08.49  Терапия </w:t>
      </w:r>
    </w:p>
    <w:p w:rsidR="001F145A" w:rsidRPr="009923BB" w:rsidRDefault="001F145A" w:rsidP="009923BB">
      <w:pPr>
        <w:pStyle w:val="20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>Контингент обучающихся: ординаторы</w:t>
      </w:r>
    </w:p>
    <w:p w:rsidR="001F145A" w:rsidRPr="009923BB" w:rsidRDefault="00A415D8" w:rsidP="009923BB">
      <w:pPr>
        <w:pStyle w:val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занятия: </w:t>
      </w:r>
      <w:r w:rsidRPr="009E37B1">
        <w:rPr>
          <w:rFonts w:ascii="Times New Roman" w:hAnsi="Times New Roman"/>
          <w:sz w:val="24"/>
          <w:szCs w:val="24"/>
        </w:rPr>
        <w:t xml:space="preserve">12 </w:t>
      </w:r>
      <w:r w:rsidR="001F145A" w:rsidRPr="009923BB">
        <w:rPr>
          <w:rFonts w:ascii="Times New Roman" w:hAnsi="Times New Roman"/>
          <w:sz w:val="24"/>
          <w:szCs w:val="24"/>
        </w:rPr>
        <w:t>часов.</w:t>
      </w:r>
    </w:p>
    <w:p w:rsidR="001F145A" w:rsidRPr="00124D36" w:rsidRDefault="001F145A" w:rsidP="00124D36">
      <w:pPr>
        <w:jc w:val="both"/>
        <w:rPr>
          <w:b/>
        </w:rPr>
      </w:pPr>
      <w:r w:rsidRPr="009923BB">
        <w:t xml:space="preserve">Место проведения: </w:t>
      </w:r>
      <w:r w:rsidR="00124D36" w:rsidRPr="003D5596">
        <w:t xml:space="preserve">учебная комната, терапевтическое отделение, </w:t>
      </w:r>
      <w:r w:rsidR="00124D36" w:rsidRPr="00EB76A7">
        <w:t>ГАУЗ РБ ГКБ №18 г. Уфа.</w:t>
      </w:r>
    </w:p>
    <w:p w:rsidR="001F145A" w:rsidRPr="009923BB" w:rsidRDefault="001F145A" w:rsidP="009923BB">
      <w:pPr>
        <w:pStyle w:val="20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 xml:space="preserve">Перечень оборудования, документации объектов изучения: </w:t>
      </w:r>
      <w:r w:rsidRPr="009923BB">
        <w:rPr>
          <w:rFonts w:ascii="Times New Roman" w:hAnsi="Times New Roman"/>
          <w:bCs/>
          <w:sz w:val="24"/>
          <w:szCs w:val="24"/>
        </w:rPr>
        <w:t>таблицы, мультимедийные материалы и др.</w:t>
      </w:r>
    </w:p>
    <w:p w:rsidR="001F145A" w:rsidRPr="009923BB" w:rsidRDefault="001F145A" w:rsidP="009923BB">
      <w:pPr>
        <w:pStyle w:val="20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>Методическое оснащение:</w:t>
      </w:r>
    </w:p>
    <w:p w:rsidR="001F145A" w:rsidRPr="009923BB" w:rsidRDefault="001F145A" w:rsidP="009923BB">
      <w:pPr>
        <w:pStyle w:val="20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1F145A" w:rsidRPr="009923BB" w:rsidRDefault="001F145A" w:rsidP="009923BB">
      <w:pPr>
        <w:pStyle w:val="20"/>
        <w:rPr>
          <w:rFonts w:ascii="Times New Roman" w:hAnsi="Times New Roman"/>
          <w:sz w:val="24"/>
          <w:szCs w:val="24"/>
        </w:rPr>
      </w:pPr>
    </w:p>
    <w:p w:rsidR="001F145A" w:rsidRPr="009923BB" w:rsidRDefault="001F145A" w:rsidP="009923BB">
      <w:pPr>
        <w:pStyle w:val="20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b/>
          <w:sz w:val="24"/>
          <w:szCs w:val="24"/>
        </w:rPr>
        <w:t>Цель</w:t>
      </w:r>
      <w:r w:rsidRPr="009923BB">
        <w:rPr>
          <w:rFonts w:ascii="Times New Roman" w:hAnsi="Times New Roman"/>
          <w:sz w:val="24"/>
          <w:szCs w:val="24"/>
        </w:rPr>
        <w:t xml:space="preserve"> – ознакомить ординаторов с вопросами диагностики острого коронарного синдрома.</w:t>
      </w:r>
    </w:p>
    <w:p w:rsidR="001F145A" w:rsidRPr="009923BB" w:rsidRDefault="001F145A" w:rsidP="009923BB">
      <w:pPr>
        <w:pStyle w:val="20"/>
        <w:jc w:val="both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b/>
          <w:sz w:val="24"/>
          <w:szCs w:val="24"/>
        </w:rPr>
        <w:t>Задачи занятия.</w:t>
      </w:r>
      <w:r w:rsidRPr="009923BB">
        <w:rPr>
          <w:rFonts w:ascii="Times New Roman" w:hAnsi="Times New Roman"/>
          <w:sz w:val="24"/>
          <w:szCs w:val="24"/>
        </w:rPr>
        <w:t xml:space="preserve"> Освещаются следующие вопросы: ОКС- как проявление обострения ИБС, дающее основание подозревать нестабильную стенокардию или развивающийся острый инфаркт миокарда. </w:t>
      </w:r>
    </w:p>
    <w:p w:rsidR="001F145A" w:rsidRPr="009923BB" w:rsidRDefault="001F145A" w:rsidP="009923BB">
      <w:pPr>
        <w:pStyle w:val="20"/>
        <w:jc w:val="both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b/>
          <w:sz w:val="24"/>
          <w:szCs w:val="24"/>
        </w:rPr>
        <w:t>Формируемые компетенции -</w:t>
      </w:r>
      <w:r w:rsidRPr="009923BB">
        <w:rPr>
          <w:rFonts w:ascii="Times New Roman" w:hAnsi="Times New Roman"/>
          <w:sz w:val="24"/>
          <w:szCs w:val="24"/>
        </w:rPr>
        <w:t xml:space="preserve"> ПК-1, ПК-2, </w:t>
      </w:r>
      <w:r w:rsidR="00124D36">
        <w:rPr>
          <w:rFonts w:ascii="Times New Roman" w:hAnsi="Times New Roman"/>
          <w:sz w:val="24"/>
          <w:szCs w:val="24"/>
        </w:rPr>
        <w:t>ПК-4, ПК-5, ПК-6, ПК-8</w:t>
      </w:r>
    </w:p>
    <w:p w:rsidR="001F145A" w:rsidRPr="009923BB" w:rsidRDefault="001F145A" w:rsidP="009923BB">
      <w:pPr>
        <w:jc w:val="both"/>
        <w:rPr>
          <w:b/>
        </w:rPr>
      </w:pPr>
      <w:r w:rsidRPr="009923BB">
        <w:rPr>
          <w:b/>
        </w:rPr>
        <w:t>План занятия:</w:t>
      </w:r>
    </w:p>
    <w:p w:rsidR="001F145A" w:rsidRPr="009923BB" w:rsidRDefault="001F145A" w:rsidP="009923BB">
      <w:pPr>
        <w:pStyle w:val="1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1F145A" w:rsidRPr="009923BB" w:rsidRDefault="001F145A" w:rsidP="009923BB">
      <w:pPr>
        <w:pStyle w:val="1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>Беседа по теме занятия.</w:t>
      </w:r>
    </w:p>
    <w:p w:rsidR="001F145A" w:rsidRPr="009923BB" w:rsidRDefault="001F145A" w:rsidP="009923BB">
      <w:pPr>
        <w:pStyle w:val="1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1F145A" w:rsidRPr="009923BB" w:rsidRDefault="001F145A" w:rsidP="009923BB">
      <w:pPr>
        <w:pStyle w:val="1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1F145A" w:rsidRPr="009923BB" w:rsidRDefault="001F145A" w:rsidP="009923BB">
      <w:pPr>
        <w:pStyle w:val="1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1F145A" w:rsidRPr="009923BB" w:rsidRDefault="001F145A" w:rsidP="009923BB">
      <w:pPr>
        <w:jc w:val="both"/>
        <w:rPr>
          <w:b/>
        </w:rPr>
      </w:pPr>
      <w:r w:rsidRPr="009923BB">
        <w:rPr>
          <w:b/>
        </w:rPr>
        <w:t>Содержание занятия:</w:t>
      </w:r>
    </w:p>
    <w:p w:rsidR="001F145A" w:rsidRPr="009923BB" w:rsidRDefault="001F145A" w:rsidP="009923BB">
      <w:pPr>
        <w:jc w:val="both"/>
      </w:pPr>
      <w:r w:rsidRPr="009923BB">
        <w:rPr>
          <w:b/>
        </w:rPr>
        <w:t>1</w:t>
      </w:r>
      <w:r w:rsidRPr="009923BB">
        <w:t xml:space="preserve">. </w:t>
      </w:r>
      <w:r w:rsidRPr="009923BB">
        <w:rPr>
          <w:b/>
        </w:rPr>
        <w:t>Вводный тестовый контроль</w:t>
      </w:r>
      <w:r w:rsidRPr="009923BB">
        <w:t xml:space="preserve">. </w:t>
      </w:r>
    </w:p>
    <w:p w:rsidR="001F145A" w:rsidRPr="009923BB" w:rsidRDefault="001F145A" w:rsidP="009923BB">
      <w:pPr>
        <w:jc w:val="both"/>
      </w:pPr>
      <w:r w:rsidRPr="009923BB">
        <w:rPr>
          <w:b/>
        </w:rPr>
        <w:t>2</w:t>
      </w:r>
      <w:r w:rsidRPr="009923BB">
        <w:t xml:space="preserve">. </w:t>
      </w:r>
      <w:r w:rsidRPr="009923BB">
        <w:rPr>
          <w:b/>
        </w:rPr>
        <w:t>Беседа по теме занятия.</w:t>
      </w:r>
      <w:r w:rsidRPr="009923BB"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553"/>
      </w:tblGrid>
      <w:tr w:rsidR="001F145A" w:rsidRPr="009923BB" w:rsidTr="001F145A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5A" w:rsidRPr="009923BB" w:rsidRDefault="001F145A" w:rsidP="009923BB">
            <w:pPr>
              <w:spacing w:after="200" w:line="276" w:lineRule="auto"/>
              <w:jc w:val="both"/>
            </w:pPr>
            <w:r w:rsidRPr="009923BB">
              <w:rPr>
                <w:lang w:val="en-US"/>
              </w:rPr>
              <w:lastRenderedPageBreak/>
              <w:t>I</w:t>
            </w:r>
            <w:r w:rsidRPr="009923BB">
              <w:t>.  ОКС- как состояние, в основе патогенеза которого лежит коронарный тромбоз, и который на протяжении нескольких часов может трансформироваться в инфаркт миокарда. Этиология</w:t>
            </w:r>
            <w:r w:rsidR="00E25B98" w:rsidRPr="009923BB">
              <w:t>.</w:t>
            </w:r>
            <w:r w:rsidRPr="009923BB">
              <w:t xml:space="preserve"> </w:t>
            </w:r>
          </w:p>
        </w:tc>
      </w:tr>
      <w:tr w:rsidR="001F145A" w:rsidRPr="009923BB" w:rsidTr="001F145A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5A" w:rsidRPr="009923BB" w:rsidRDefault="001F145A" w:rsidP="009923BB">
            <w:pPr>
              <w:spacing w:after="200" w:line="276" w:lineRule="auto"/>
            </w:pPr>
            <w:r w:rsidRPr="009923BB">
              <w:rPr>
                <w:lang w:val="en-US"/>
              </w:rPr>
              <w:t>II</w:t>
            </w:r>
            <w:r w:rsidRPr="009923BB">
              <w:t>. Классификация</w:t>
            </w:r>
            <w:r w:rsidR="00E25B98" w:rsidRPr="009923BB">
              <w:t xml:space="preserve"> нестабильной стенокардии. Выделить наиболее неблагоприятные классы НС: III класс С и  III класс В </w:t>
            </w:r>
            <w:proofErr w:type="spellStart"/>
            <w:r w:rsidR="00E25B98" w:rsidRPr="009923BB">
              <w:t>тропонин</w:t>
            </w:r>
            <w:proofErr w:type="spellEnd"/>
            <w:r w:rsidR="00E25B98" w:rsidRPr="009923BB">
              <w:t xml:space="preserve">- позитивный.  </w:t>
            </w:r>
            <w:r w:rsidRPr="009923BB">
              <w:t xml:space="preserve">  </w:t>
            </w:r>
          </w:p>
        </w:tc>
      </w:tr>
      <w:tr w:rsidR="001F145A" w:rsidRPr="009923BB" w:rsidTr="001F145A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5A" w:rsidRPr="009923BB" w:rsidRDefault="001F145A" w:rsidP="009923B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3B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923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E25B98" w:rsidRPr="009923BB">
              <w:rPr>
                <w:rFonts w:ascii="Times New Roman" w:hAnsi="Times New Roman"/>
                <w:sz w:val="24"/>
                <w:szCs w:val="24"/>
              </w:rPr>
              <w:t>Экг</w:t>
            </w:r>
            <w:proofErr w:type="spellEnd"/>
            <w:r w:rsidR="00E25B98" w:rsidRPr="009923BB">
              <w:rPr>
                <w:rFonts w:ascii="Times New Roman" w:hAnsi="Times New Roman"/>
                <w:sz w:val="24"/>
                <w:szCs w:val="24"/>
              </w:rPr>
              <w:t xml:space="preserve"> – диагностика, основной инструментальный метод, позволяющий дифференцировать НС и острый инфаркт миокарда.</w:t>
            </w:r>
          </w:p>
          <w:p w:rsidR="00E25B98" w:rsidRPr="009923BB" w:rsidRDefault="00E25B98" w:rsidP="009923B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3B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9923BB">
              <w:rPr>
                <w:rFonts w:ascii="Times New Roman" w:hAnsi="Times New Roman"/>
                <w:sz w:val="24"/>
                <w:szCs w:val="24"/>
              </w:rPr>
              <w:t xml:space="preserve">. Принципы лечения ОКС. Оказание неотложной помощи на </w:t>
            </w:r>
            <w:proofErr w:type="spellStart"/>
            <w:r w:rsidRPr="009923BB">
              <w:rPr>
                <w:rFonts w:ascii="Times New Roman" w:hAnsi="Times New Roman"/>
                <w:sz w:val="24"/>
                <w:szCs w:val="24"/>
              </w:rPr>
              <w:t>догоспитальном</w:t>
            </w:r>
            <w:proofErr w:type="spellEnd"/>
            <w:r w:rsidRPr="009923BB">
              <w:rPr>
                <w:rFonts w:ascii="Times New Roman" w:hAnsi="Times New Roman"/>
                <w:sz w:val="24"/>
                <w:szCs w:val="24"/>
              </w:rPr>
              <w:t xml:space="preserve"> этапе и в отделении интенсивной терапии.</w:t>
            </w:r>
          </w:p>
        </w:tc>
      </w:tr>
    </w:tbl>
    <w:p w:rsidR="001F145A" w:rsidRPr="009923BB" w:rsidRDefault="001F145A" w:rsidP="009923BB">
      <w:pPr>
        <w:jc w:val="both"/>
      </w:pPr>
    </w:p>
    <w:p w:rsidR="001F145A" w:rsidRPr="009923BB" w:rsidRDefault="001F145A" w:rsidP="009923BB">
      <w:pPr>
        <w:jc w:val="both"/>
        <w:rPr>
          <w:b/>
        </w:rPr>
      </w:pPr>
      <w:r w:rsidRPr="009923BB">
        <w:rPr>
          <w:b/>
        </w:rPr>
        <w:t>3. Практическая работа.</w:t>
      </w:r>
    </w:p>
    <w:p w:rsidR="001F145A" w:rsidRPr="009923BB" w:rsidRDefault="001F145A" w:rsidP="009923BB">
      <w:pPr>
        <w:jc w:val="both"/>
        <w:rPr>
          <w:b/>
        </w:rPr>
      </w:pPr>
      <w:r w:rsidRPr="009923BB">
        <w:rPr>
          <w:b/>
        </w:rPr>
        <w:t>4. Ситуационные задачи для разбора на занятии.</w:t>
      </w:r>
    </w:p>
    <w:p w:rsidR="001F145A" w:rsidRPr="009923BB" w:rsidRDefault="001F145A" w:rsidP="009923BB">
      <w:pPr>
        <w:jc w:val="both"/>
        <w:rPr>
          <w:b/>
        </w:rPr>
      </w:pPr>
      <w:r w:rsidRPr="009923BB">
        <w:rPr>
          <w:b/>
        </w:rPr>
        <w:t>5. Итоговый тестовый контроль.</w:t>
      </w:r>
    </w:p>
    <w:p w:rsidR="000442DB" w:rsidRPr="009923BB" w:rsidRDefault="000442DB" w:rsidP="009923BB">
      <w:pPr>
        <w:jc w:val="both"/>
        <w:rPr>
          <w:b/>
        </w:rPr>
      </w:pPr>
    </w:p>
    <w:p w:rsidR="001F145A" w:rsidRPr="009923BB" w:rsidRDefault="001F145A" w:rsidP="009923BB">
      <w:pPr>
        <w:jc w:val="both"/>
        <w:rPr>
          <w:b/>
        </w:rPr>
      </w:pPr>
      <w:r w:rsidRPr="009923BB">
        <w:rPr>
          <w:b/>
        </w:rPr>
        <w:t>Рекомендуемая литература</w:t>
      </w:r>
    </w:p>
    <w:p w:rsidR="000442DB" w:rsidRPr="009923BB" w:rsidRDefault="001F145A" w:rsidP="009923BB">
      <w:pPr>
        <w:pStyle w:val="20"/>
        <w:spacing w:line="276" w:lineRule="auto"/>
        <w:rPr>
          <w:rFonts w:ascii="Times New Roman" w:hAnsi="Times New Roman"/>
          <w:sz w:val="24"/>
          <w:szCs w:val="24"/>
        </w:rPr>
      </w:pPr>
      <w:r w:rsidRPr="009923BB">
        <w:rPr>
          <w:rFonts w:ascii="Times New Roman" w:hAnsi="Times New Roman"/>
          <w:sz w:val="24"/>
          <w:szCs w:val="24"/>
        </w:rPr>
        <w:t>ОСНОВНАЯ:</w:t>
      </w:r>
    </w:p>
    <w:p w:rsidR="000442DB" w:rsidRPr="009923BB" w:rsidRDefault="000442DB" w:rsidP="009923BB">
      <w:pPr>
        <w:tabs>
          <w:tab w:val="left" w:pos="709"/>
        </w:tabs>
        <w:jc w:val="both"/>
        <w:rPr>
          <w:b/>
        </w:rPr>
      </w:pPr>
    </w:p>
    <w:tbl>
      <w:tblPr>
        <w:tblStyle w:val="a7"/>
        <w:tblW w:w="5000" w:type="pct"/>
        <w:tblLook w:val="04A0"/>
      </w:tblPr>
      <w:tblGrid>
        <w:gridCol w:w="815"/>
        <w:gridCol w:w="8755"/>
      </w:tblGrid>
      <w:tr w:rsidR="000442DB" w:rsidRPr="009923BB" w:rsidTr="009923BB">
        <w:trPr>
          <w:trHeight w:val="7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0442DB" w:rsidRPr="009923BB" w:rsidTr="009923BB">
        <w:trPr>
          <w:trHeight w:val="580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9923BB">
              <w:rPr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0442DB" w:rsidRPr="009923BB" w:rsidTr="009923BB">
        <w:trPr>
          <w:trHeight w:val="920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>Избранные лекции по</w:t>
            </w:r>
            <w:r w:rsidRPr="009923BB">
              <w:rPr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9923BB">
              <w:rPr>
                <w:sz w:val="24"/>
                <w:szCs w:val="24"/>
              </w:rPr>
              <w:t>мед.ифармац</w:t>
            </w:r>
            <w:proofErr w:type="spellEnd"/>
            <w:r w:rsidRPr="009923BB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9923BB">
              <w:rPr>
                <w:sz w:val="24"/>
                <w:szCs w:val="24"/>
              </w:rPr>
              <w:t>Фазлыева</w:t>
            </w:r>
            <w:proofErr w:type="spellEnd"/>
            <w:r w:rsidRPr="009923BB">
              <w:rPr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9923BB">
              <w:rPr>
                <w:b/>
                <w:bCs/>
                <w:sz w:val="24"/>
                <w:szCs w:val="24"/>
              </w:rPr>
              <w:t>Ч. 2</w:t>
            </w:r>
            <w:r w:rsidRPr="009923BB">
              <w:rPr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0442DB" w:rsidRPr="009923BB" w:rsidTr="009923BB">
        <w:trPr>
          <w:trHeight w:val="792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3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9923BB">
              <w:rPr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9923BB">
              <w:rPr>
                <w:sz w:val="24"/>
                <w:szCs w:val="24"/>
              </w:rPr>
              <w:t>Беленкова</w:t>
            </w:r>
            <w:proofErr w:type="spellEnd"/>
            <w:r w:rsidRPr="009923BB">
              <w:rPr>
                <w:sz w:val="24"/>
                <w:szCs w:val="24"/>
              </w:rPr>
              <w:t xml:space="preserve">, Р. Г. </w:t>
            </w:r>
            <w:proofErr w:type="spellStart"/>
            <w:r w:rsidRPr="009923BB">
              <w:rPr>
                <w:sz w:val="24"/>
                <w:szCs w:val="24"/>
              </w:rPr>
              <w:t>Оганова</w:t>
            </w:r>
            <w:proofErr w:type="spellEnd"/>
            <w:r w:rsidRPr="009923BB">
              <w:rPr>
                <w:sz w:val="24"/>
                <w:szCs w:val="24"/>
              </w:rPr>
              <w:t xml:space="preserve">. - М. : ГЭОТАР-Медиа, 2012. - 848 с. - (Национальные руководства). </w:t>
            </w:r>
          </w:p>
        </w:tc>
      </w:tr>
      <w:tr w:rsidR="000442DB" w:rsidRPr="009923BB" w:rsidTr="009923BB">
        <w:trPr>
          <w:trHeight w:val="848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4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>Болезни сердца и</w:t>
            </w:r>
            <w:r w:rsidRPr="009923BB">
              <w:rPr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9923BB">
              <w:rPr>
                <w:sz w:val="24"/>
                <w:szCs w:val="24"/>
              </w:rPr>
              <w:t>Кэмма</w:t>
            </w:r>
            <w:proofErr w:type="spellEnd"/>
            <w:r w:rsidRPr="009923BB">
              <w:rPr>
                <w:sz w:val="24"/>
                <w:szCs w:val="24"/>
              </w:rPr>
              <w:t xml:space="preserve">, Т. Ф. </w:t>
            </w:r>
            <w:proofErr w:type="spellStart"/>
            <w:r w:rsidRPr="009923BB">
              <w:rPr>
                <w:sz w:val="24"/>
                <w:szCs w:val="24"/>
              </w:rPr>
              <w:t>Люшера</w:t>
            </w:r>
            <w:proofErr w:type="spellEnd"/>
            <w:r w:rsidRPr="009923BB">
              <w:rPr>
                <w:sz w:val="24"/>
                <w:szCs w:val="24"/>
              </w:rPr>
              <w:t xml:space="preserve">, П. В. </w:t>
            </w:r>
            <w:proofErr w:type="spellStart"/>
            <w:r w:rsidRPr="009923BB">
              <w:rPr>
                <w:sz w:val="24"/>
                <w:szCs w:val="24"/>
              </w:rPr>
              <w:t>Серруиса</w:t>
            </w:r>
            <w:proofErr w:type="spellEnd"/>
            <w:r w:rsidRPr="009923BB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9923BB">
              <w:rPr>
                <w:sz w:val="24"/>
                <w:szCs w:val="24"/>
              </w:rPr>
              <w:t>Шляхто</w:t>
            </w:r>
            <w:proofErr w:type="spellEnd"/>
            <w:r w:rsidRPr="009923BB">
              <w:rPr>
                <w:sz w:val="24"/>
                <w:szCs w:val="24"/>
              </w:rPr>
              <w:t>. - М. :</w:t>
            </w:r>
            <w:proofErr w:type="spellStart"/>
            <w:r w:rsidRPr="009923BB">
              <w:rPr>
                <w:sz w:val="24"/>
                <w:szCs w:val="24"/>
              </w:rPr>
              <w:t>Гэотар</w:t>
            </w:r>
            <w:proofErr w:type="spellEnd"/>
            <w:r w:rsidRPr="009923BB">
              <w:rPr>
                <w:sz w:val="24"/>
                <w:szCs w:val="24"/>
              </w:rPr>
              <w:t xml:space="preserve"> </w:t>
            </w:r>
            <w:proofErr w:type="spellStart"/>
            <w:r w:rsidRPr="009923BB">
              <w:rPr>
                <w:sz w:val="24"/>
                <w:szCs w:val="24"/>
              </w:rPr>
              <w:t>Медиа</w:t>
            </w:r>
            <w:proofErr w:type="spellEnd"/>
            <w:r w:rsidRPr="009923BB">
              <w:rPr>
                <w:sz w:val="24"/>
                <w:szCs w:val="24"/>
              </w:rPr>
              <w:t xml:space="preserve">, 2011. - 1437 с. </w:t>
            </w:r>
          </w:p>
        </w:tc>
      </w:tr>
      <w:tr w:rsidR="000442DB" w:rsidRPr="009923BB" w:rsidTr="009923BB">
        <w:trPr>
          <w:trHeight w:val="274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5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 xml:space="preserve">Кардиология. </w:t>
            </w:r>
            <w:r w:rsidRPr="009923BB">
              <w:rPr>
                <w:sz w:val="24"/>
                <w:szCs w:val="24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9923BB">
              <w:rPr>
                <w:sz w:val="24"/>
                <w:szCs w:val="24"/>
              </w:rPr>
              <w:t>Маколкина</w:t>
            </w:r>
            <w:proofErr w:type="spellEnd"/>
            <w:r w:rsidRPr="009923BB">
              <w:rPr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9923BB">
              <w:rPr>
                <w:sz w:val="24"/>
                <w:szCs w:val="24"/>
              </w:rPr>
              <w:t>Дэвидсону</w:t>
            </w:r>
            <w:proofErr w:type="spellEnd"/>
            <w:r w:rsidRPr="009923BB">
              <w:rPr>
                <w:sz w:val="24"/>
                <w:szCs w:val="24"/>
              </w:rPr>
              <w:t xml:space="preserve">). </w:t>
            </w:r>
          </w:p>
        </w:tc>
      </w:tr>
      <w:tr w:rsidR="000442DB" w:rsidRPr="009923BB" w:rsidTr="009923BB">
        <w:trPr>
          <w:trHeight w:val="703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6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9923BB">
              <w:rPr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9923BB">
              <w:rPr>
                <w:sz w:val="24"/>
                <w:szCs w:val="24"/>
              </w:rPr>
              <w:t>Майерсона</w:t>
            </w:r>
            <w:proofErr w:type="spellEnd"/>
            <w:r w:rsidRPr="009923BB">
              <w:rPr>
                <w:sz w:val="24"/>
                <w:szCs w:val="24"/>
              </w:rPr>
              <w:t xml:space="preserve">, Р. </w:t>
            </w:r>
            <w:proofErr w:type="spellStart"/>
            <w:r w:rsidRPr="009923BB">
              <w:rPr>
                <w:sz w:val="24"/>
                <w:szCs w:val="24"/>
              </w:rPr>
              <w:t>Чаудари</w:t>
            </w:r>
            <w:proofErr w:type="spellEnd"/>
            <w:r w:rsidRPr="009923BB">
              <w:rPr>
                <w:sz w:val="24"/>
                <w:szCs w:val="24"/>
              </w:rPr>
              <w:t xml:space="preserve">, Э. </w:t>
            </w:r>
            <w:proofErr w:type="spellStart"/>
            <w:r w:rsidRPr="009923BB">
              <w:rPr>
                <w:sz w:val="24"/>
                <w:szCs w:val="24"/>
              </w:rPr>
              <w:t>Митчела</w:t>
            </w:r>
            <w:proofErr w:type="spellEnd"/>
            <w:r w:rsidRPr="009923BB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9923BB">
              <w:rPr>
                <w:sz w:val="24"/>
                <w:szCs w:val="24"/>
              </w:rPr>
              <w:t>Лабунской</w:t>
            </w:r>
            <w:proofErr w:type="spellEnd"/>
            <w:r w:rsidRPr="009923BB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9923BB">
              <w:rPr>
                <w:sz w:val="24"/>
                <w:szCs w:val="24"/>
              </w:rPr>
              <w:t>Горбоносова</w:t>
            </w:r>
            <w:proofErr w:type="spellEnd"/>
            <w:r w:rsidRPr="009923BB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9923BB">
              <w:rPr>
                <w:sz w:val="24"/>
                <w:szCs w:val="24"/>
              </w:rPr>
              <w:t>Гендлина</w:t>
            </w:r>
            <w:proofErr w:type="spellEnd"/>
            <w:r w:rsidRPr="009923BB">
              <w:rPr>
                <w:sz w:val="24"/>
                <w:szCs w:val="24"/>
              </w:rPr>
              <w:t xml:space="preserve">. - М. : БИНОМ. Лаборатория знаний, 2010. - 332 с. </w:t>
            </w:r>
          </w:p>
        </w:tc>
      </w:tr>
      <w:tr w:rsidR="000442DB" w:rsidRPr="009923BB" w:rsidTr="009923BB">
        <w:trPr>
          <w:trHeight w:val="94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0442DB" w:rsidRPr="009923BB" w:rsidTr="009923BB">
        <w:trPr>
          <w:trHeight w:val="272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923BB">
              <w:rPr>
                <w:b/>
                <w:sz w:val="24"/>
                <w:szCs w:val="24"/>
              </w:rPr>
              <w:t>Список дополнительной литературы</w:t>
            </w:r>
          </w:p>
        </w:tc>
      </w:tr>
      <w:tr w:rsidR="000442DB" w:rsidRPr="009923BB" w:rsidTr="009923BB">
        <w:trPr>
          <w:trHeight w:val="999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923BB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9923BB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9923BB">
              <w:rPr>
                <w:sz w:val="24"/>
                <w:szCs w:val="24"/>
              </w:rPr>
              <w:t>катетерной</w:t>
            </w:r>
            <w:proofErr w:type="spellEnd"/>
            <w:r w:rsidRPr="009923BB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</w:t>
            </w:r>
            <w:r w:rsidRPr="009923BB">
              <w:rPr>
                <w:sz w:val="24"/>
                <w:szCs w:val="24"/>
              </w:rPr>
              <w:lastRenderedPageBreak/>
              <w:t xml:space="preserve">специалистов по клинической электрофизиологии, </w:t>
            </w:r>
            <w:proofErr w:type="spellStart"/>
            <w:r w:rsidRPr="009923BB">
              <w:rPr>
                <w:sz w:val="24"/>
                <w:szCs w:val="24"/>
              </w:rPr>
              <w:t>аритмологии</w:t>
            </w:r>
            <w:proofErr w:type="spellEnd"/>
            <w:r w:rsidRPr="009923BB">
              <w:rPr>
                <w:sz w:val="24"/>
                <w:szCs w:val="24"/>
              </w:rPr>
              <w:t xml:space="preserve"> и </w:t>
            </w:r>
            <w:proofErr w:type="spellStart"/>
            <w:r w:rsidRPr="009923BB">
              <w:rPr>
                <w:sz w:val="24"/>
                <w:szCs w:val="24"/>
              </w:rPr>
              <w:t>кардиостимуляции</w:t>
            </w:r>
            <w:proofErr w:type="spellEnd"/>
            <w:r w:rsidRPr="009923BB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9923BB">
              <w:rPr>
                <w:sz w:val="24"/>
                <w:szCs w:val="24"/>
              </w:rPr>
              <w:t>аритмологов</w:t>
            </w:r>
            <w:proofErr w:type="spellEnd"/>
            <w:r w:rsidRPr="009923BB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9923BB">
              <w:rPr>
                <w:sz w:val="24"/>
                <w:szCs w:val="24"/>
              </w:rPr>
              <w:t>Ревишвили</w:t>
            </w:r>
            <w:proofErr w:type="spellEnd"/>
            <w:r w:rsidRPr="009923BB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9923BB">
              <w:rPr>
                <w:sz w:val="24"/>
                <w:szCs w:val="24"/>
              </w:rPr>
              <w:t>Гэотар</w:t>
            </w:r>
            <w:proofErr w:type="spellEnd"/>
            <w:r w:rsidRPr="009923BB">
              <w:rPr>
                <w:sz w:val="24"/>
                <w:szCs w:val="24"/>
              </w:rPr>
              <w:t xml:space="preserve"> </w:t>
            </w:r>
            <w:proofErr w:type="spellStart"/>
            <w:r w:rsidRPr="009923BB">
              <w:rPr>
                <w:sz w:val="24"/>
                <w:szCs w:val="24"/>
              </w:rPr>
              <w:t>Медиа</w:t>
            </w:r>
            <w:proofErr w:type="spellEnd"/>
            <w:r w:rsidRPr="009923BB">
              <w:rPr>
                <w:sz w:val="24"/>
                <w:szCs w:val="24"/>
              </w:rPr>
              <w:t xml:space="preserve">, 2010. - 303 с. </w:t>
            </w:r>
          </w:p>
        </w:tc>
      </w:tr>
      <w:tr w:rsidR="000442DB" w:rsidRPr="009923BB" w:rsidTr="009923BB">
        <w:trPr>
          <w:trHeight w:val="563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>Гипертоническое сердце</w:t>
            </w:r>
            <w:r w:rsidRPr="009923BB">
              <w:rPr>
                <w:sz w:val="24"/>
                <w:szCs w:val="24"/>
              </w:rPr>
              <w:t xml:space="preserve"> : монография / под ред. Р. Г. </w:t>
            </w:r>
            <w:proofErr w:type="spellStart"/>
            <w:r w:rsidRPr="009923BB">
              <w:rPr>
                <w:sz w:val="24"/>
                <w:szCs w:val="24"/>
              </w:rPr>
              <w:t>Оганова</w:t>
            </w:r>
            <w:proofErr w:type="spellEnd"/>
            <w:r w:rsidRPr="009923BB">
              <w:rPr>
                <w:sz w:val="24"/>
                <w:szCs w:val="24"/>
              </w:rPr>
              <w:t xml:space="preserve">, Э. Г. Волковой. - М. : Компания БОРГЕС, 2007. - 210 с. </w:t>
            </w:r>
          </w:p>
        </w:tc>
      </w:tr>
      <w:tr w:rsidR="000442DB" w:rsidRPr="009923BB" w:rsidTr="009923BB">
        <w:trPr>
          <w:trHeight w:val="694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442DB" w:rsidRPr="009923BB" w:rsidTr="009923BB">
        <w:trPr>
          <w:trHeight w:val="557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4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923BB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9923BB">
              <w:rPr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9923BB">
              <w:rPr>
                <w:sz w:val="24"/>
                <w:szCs w:val="24"/>
              </w:rPr>
              <w:t>МЕДпресс-информ</w:t>
            </w:r>
            <w:proofErr w:type="spellEnd"/>
            <w:r w:rsidRPr="009923BB">
              <w:rPr>
                <w:sz w:val="24"/>
                <w:szCs w:val="24"/>
              </w:rPr>
              <w:t>, 2013. - 335 с.</w:t>
            </w:r>
          </w:p>
        </w:tc>
      </w:tr>
      <w:tr w:rsidR="000442DB" w:rsidRPr="009923BB" w:rsidTr="009923BB">
        <w:trPr>
          <w:trHeight w:val="838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5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923BB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9923BB">
              <w:rPr>
                <w:b/>
                <w:bCs/>
                <w:sz w:val="24"/>
                <w:szCs w:val="24"/>
              </w:rPr>
              <w:t xml:space="preserve">, Г. К. </w:t>
            </w:r>
            <w:r w:rsidRPr="009923BB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9923BB">
              <w:rPr>
                <w:sz w:val="24"/>
                <w:szCs w:val="24"/>
              </w:rPr>
              <w:t>Киякбаев</w:t>
            </w:r>
            <w:proofErr w:type="spellEnd"/>
            <w:r w:rsidRPr="009923BB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9923BB">
              <w:rPr>
                <w:sz w:val="24"/>
                <w:szCs w:val="24"/>
              </w:rPr>
              <w:t>Гэотар</w:t>
            </w:r>
            <w:proofErr w:type="spellEnd"/>
            <w:r w:rsidRPr="009923BB">
              <w:rPr>
                <w:sz w:val="24"/>
                <w:szCs w:val="24"/>
              </w:rPr>
              <w:t xml:space="preserve"> </w:t>
            </w:r>
            <w:proofErr w:type="spellStart"/>
            <w:r w:rsidRPr="009923BB">
              <w:rPr>
                <w:sz w:val="24"/>
                <w:szCs w:val="24"/>
              </w:rPr>
              <w:t>Медиа</w:t>
            </w:r>
            <w:proofErr w:type="spellEnd"/>
            <w:r w:rsidRPr="009923BB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0442DB" w:rsidRPr="009923BB" w:rsidTr="009923BB">
        <w:trPr>
          <w:trHeight w:val="440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6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9923BB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9923BB">
              <w:rPr>
                <w:sz w:val="24"/>
                <w:szCs w:val="24"/>
              </w:rPr>
              <w:t>Сулимова</w:t>
            </w:r>
            <w:proofErr w:type="spellEnd"/>
            <w:r w:rsidRPr="009923BB">
              <w:rPr>
                <w:sz w:val="24"/>
                <w:szCs w:val="24"/>
              </w:rPr>
              <w:t>. - М. :</w:t>
            </w:r>
            <w:proofErr w:type="spellStart"/>
            <w:r w:rsidRPr="009923BB">
              <w:rPr>
                <w:sz w:val="24"/>
                <w:szCs w:val="24"/>
              </w:rPr>
              <w:t>Гэотар</w:t>
            </w:r>
            <w:proofErr w:type="spellEnd"/>
            <w:r w:rsidRPr="009923BB">
              <w:rPr>
                <w:sz w:val="24"/>
                <w:szCs w:val="24"/>
              </w:rPr>
              <w:t xml:space="preserve"> </w:t>
            </w:r>
            <w:proofErr w:type="spellStart"/>
            <w:r w:rsidRPr="009923BB">
              <w:rPr>
                <w:sz w:val="24"/>
                <w:szCs w:val="24"/>
              </w:rPr>
              <w:t>Медиа</w:t>
            </w:r>
            <w:proofErr w:type="spellEnd"/>
            <w:r w:rsidRPr="009923BB">
              <w:rPr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0442DB" w:rsidRPr="009923BB" w:rsidTr="009923BB">
        <w:trPr>
          <w:trHeight w:val="660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7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9923BB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0442DB" w:rsidRPr="009923BB" w:rsidTr="009923BB">
        <w:trPr>
          <w:trHeight w:val="671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8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9923BB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9923BB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9923BB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9923BB">
              <w:rPr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9923BB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9923BB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9923BB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0442DB" w:rsidRPr="009923BB" w:rsidTr="009923BB">
        <w:trPr>
          <w:trHeight w:val="674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9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923BB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9923BB">
              <w:rPr>
                <w:b/>
                <w:bCs/>
                <w:sz w:val="24"/>
                <w:szCs w:val="24"/>
              </w:rPr>
              <w:t xml:space="preserve">, Р. Г. </w:t>
            </w:r>
            <w:r w:rsidRPr="009923BB">
              <w:rPr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9923BB">
              <w:rPr>
                <w:sz w:val="24"/>
                <w:szCs w:val="24"/>
              </w:rPr>
              <w:t>Оганов</w:t>
            </w:r>
            <w:proofErr w:type="spellEnd"/>
            <w:r w:rsidRPr="009923BB">
              <w:rPr>
                <w:sz w:val="24"/>
                <w:szCs w:val="24"/>
              </w:rPr>
              <w:t>, С. А. Шальнова, А. М. Калинина. - М. :</w:t>
            </w:r>
            <w:proofErr w:type="spellStart"/>
            <w:r w:rsidRPr="009923BB">
              <w:rPr>
                <w:sz w:val="24"/>
                <w:szCs w:val="24"/>
              </w:rPr>
              <w:t>Гэотар</w:t>
            </w:r>
            <w:proofErr w:type="spellEnd"/>
            <w:r w:rsidRPr="009923BB">
              <w:rPr>
                <w:sz w:val="24"/>
                <w:szCs w:val="24"/>
              </w:rPr>
              <w:t xml:space="preserve"> </w:t>
            </w:r>
            <w:proofErr w:type="spellStart"/>
            <w:r w:rsidRPr="009923BB">
              <w:rPr>
                <w:sz w:val="24"/>
                <w:szCs w:val="24"/>
              </w:rPr>
              <w:t>Медиа</w:t>
            </w:r>
            <w:proofErr w:type="spellEnd"/>
            <w:r w:rsidRPr="009923BB">
              <w:rPr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0442DB" w:rsidRPr="009923BB" w:rsidTr="009923BB">
        <w:trPr>
          <w:trHeight w:val="558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10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9923BB">
              <w:rPr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9923BB">
              <w:rPr>
                <w:sz w:val="24"/>
                <w:szCs w:val="24"/>
              </w:rPr>
              <w:t>Мисюра</w:t>
            </w:r>
            <w:proofErr w:type="spellEnd"/>
            <w:r w:rsidRPr="009923BB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9923BB">
              <w:rPr>
                <w:sz w:val="24"/>
                <w:szCs w:val="24"/>
              </w:rPr>
              <w:t>СпецЛит</w:t>
            </w:r>
            <w:proofErr w:type="spellEnd"/>
            <w:r w:rsidRPr="009923BB">
              <w:rPr>
                <w:sz w:val="24"/>
                <w:szCs w:val="24"/>
              </w:rPr>
              <w:t xml:space="preserve">, 2013. - 191 с. </w:t>
            </w:r>
          </w:p>
        </w:tc>
      </w:tr>
      <w:tr w:rsidR="000442DB" w:rsidRPr="009923BB" w:rsidTr="009923BB">
        <w:trPr>
          <w:trHeight w:val="698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11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>Физиотерапия и курортология</w:t>
            </w:r>
            <w:r w:rsidRPr="009923BB">
              <w:rPr>
                <w:sz w:val="24"/>
                <w:szCs w:val="24"/>
              </w:rPr>
              <w:t xml:space="preserve">  : руководство : в 3-х кн. / под ред. В. М. Боголюбова. - М. : БИНОМ. – 2008. - </w:t>
            </w:r>
            <w:r w:rsidRPr="009923BB">
              <w:rPr>
                <w:b/>
                <w:bCs/>
                <w:sz w:val="24"/>
                <w:szCs w:val="24"/>
              </w:rPr>
              <w:t>Кн. 2</w:t>
            </w:r>
            <w:r w:rsidRPr="009923BB">
              <w:rPr>
                <w:sz w:val="24"/>
                <w:szCs w:val="24"/>
              </w:rPr>
              <w:t xml:space="preserve"> : Физиотерапия и реабилитация при заболеваниях органов пищеварения, сердечно-сосудистой, дыхательной, эндокринной и мочеполовой систем. - 311 с. </w:t>
            </w:r>
          </w:p>
        </w:tc>
      </w:tr>
      <w:tr w:rsidR="000442DB" w:rsidRPr="009923BB" w:rsidTr="009923BB">
        <w:trPr>
          <w:trHeight w:val="655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923BB">
              <w:rPr>
                <w:sz w:val="24"/>
                <w:szCs w:val="24"/>
              </w:rPr>
              <w:t>12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23BB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9923BB">
              <w:rPr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9923BB">
              <w:rPr>
                <w:sz w:val="24"/>
                <w:szCs w:val="24"/>
              </w:rPr>
              <w:t>Фолитар</w:t>
            </w:r>
            <w:proofErr w:type="spellEnd"/>
            <w:r w:rsidRPr="009923BB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9923BB">
              <w:rPr>
                <w:sz w:val="24"/>
                <w:szCs w:val="24"/>
              </w:rPr>
              <w:t>Марцевича</w:t>
            </w:r>
            <w:proofErr w:type="spellEnd"/>
            <w:r w:rsidRPr="009923BB">
              <w:rPr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0442DB" w:rsidRPr="009923BB" w:rsidTr="009923BB">
        <w:trPr>
          <w:trHeight w:val="306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923BB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0442DB" w:rsidRPr="009923BB" w:rsidTr="009923BB">
        <w:trPr>
          <w:trHeight w:val="206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923BB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2DB" w:rsidRPr="009923BB" w:rsidRDefault="000442DB" w:rsidP="009923B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923BB">
              <w:rPr>
                <w:bCs/>
                <w:color w:val="000000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0442DB" w:rsidRPr="009923BB" w:rsidRDefault="000442DB" w:rsidP="009923BB">
      <w:pPr>
        <w:tabs>
          <w:tab w:val="left" w:pos="709"/>
        </w:tabs>
        <w:jc w:val="both"/>
        <w:rPr>
          <w:b/>
        </w:rPr>
      </w:pPr>
    </w:p>
    <w:p w:rsidR="000442DB" w:rsidRPr="00124D36" w:rsidRDefault="00124D36" w:rsidP="00124D36">
      <w:pPr>
        <w:jc w:val="both"/>
      </w:pPr>
      <w:r w:rsidRPr="009B29C0">
        <w:t>Подпись автора методической разработки</w:t>
      </w:r>
      <w:r w:rsidRPr="003D5596">
        <w:t xml:space="preserve"> </w:t>
      </w:r>
      <w:r>
        <w:t xml:space="preserve">                               Доцент </w:t>
      </w:r>
      <w:proofErr w:type="spellStart"/>
      <w:r>
        <w:t>Шарипова</w:t>
      </w:r>
      <w:proofErr w:type="spellEnd"/>
      <w:r>
        <w:t xml:space="preserve"> И.А.   </w:t>
      </w:r>
    </w:p>
    <w:p w:rsidR="000442DB" w:rsidRPr="009923BB" w:rsidRDefault="000442DB" w:rsidP="009923BB">
      <w:pPr>
        <w:tabs>
          <w:tab w:val="left" w:pos="709"/>
        </w:tabs>
        <w:jc w:val="both"/>
        <w:rPr>
          <w:b/>
        </w:rPr>
      </w:pPr>
    </w:p>
    <w:p w:rsidR="000442DB" w:rsidRPr="009923BB" w:rsidRDefault="000442DB" w:rsidP="009923BB">
      <w:pPr>
        <w:tabs>
          <w:tab w:val="left" w:pos="709"/>
        </w:tabs>
        <w:jc w:val="both"/>
        <w:rPr>
          <w:b/>
        </w:rPr>
      </w:pPr>
    </w:p>
    <w:p w:rsidR="00E25BF5" w:rsidRPr="009923BB" w:rsidRDefault="00E25BF5" w:rsidP="009923BB">
      <w:pPr>
        <w:tabs>
          <w:tab w:val="left" w:pos="709"/>
        </w:tabs>
        <w:jc w:val="both"/>
        <w:rPr>
          <w:b/>
        </w:rPr>
      </w:pPr>
    </w:p>
    <w:p w:rsidR="00E25BF5" w:rsidRPr="009923BB" w:rsidRDefault="00E25BF5" w:rsidP="009923BB">
      <w:pPr>
        <w:tabs>
          <w:tab w:val="left" w:pos="709"/>
        </w:tabs>
        <w:jc w:val="both"/>
        <w:rPr>
          <w:b/>
        </w:rPr>
      </w:pPr>
    </w:p>
    <w:p w:rsidR="00E25BF5" w:rsidRPr="009923BB" w:rsidRDefault="00E25BF5" w:rsidP="009923BB">
      <w:pPr>
        <w:tabs>
          <w:tab w:val="left" w:pos="709"/>
        </w:tabs>
        <w:jc w:val="both"/>
        <w:rPr>
          <w:b/>
        </w:rPr>
      </w:pPr>
    </w:p>
    <w:p w:rsidR="000442DB" w:rsidRPr="009923BB" w:rsidRDefault="000442DB" w:rsidP="009923BB">
      <w:pPr>
        <w:tabs>
          <w:tab w:val="left" w:pos="709"/>
        </w:tabs>
        <w:jc w:val="both"/>
        <w:rPr>
          <w:b/>
        </w:rPr>
      </w:pPr>
    </w:p>
    <w:p w:rsidR="000442DB" w:rsidRPr="009923BB" w:rsidRDefault="000442DB" w:rsidP="009923BB">
      <w:pPr>
        <w:tabs>
          <w:tab w:val="left" w:pos="709"/>
        </w:tabs>
        <w:jc w:val="both"/>
        <w:rPr>
          <w:b/>
        </w:rPr>
      </w:pPr>
    </w:p>
    <w:sectPr w:rsidR="000442DB" w:rsidRPr="009923BB" w:rsidSect="009923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139CAA3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3DF76E12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045E6"/>
    <w:rsid w:val="0001376E"/>
    <w:rsid w:val="00031E9B"/>
    <w:rsid w:val="000330FB"/>
    <w:rsid w:val="000442DB"/>
    <w:rsid w:val="000A58EF"/>
    <w:rsid w:val="00124D36"/>
    <w:rsid w:val="00133619"/>
    <w:rsid w:val="001619B4"/>
    <w:rsid w:val="001A10AB"/>
    <w:rsid w:val="001D48BF"/>
    <w:rsid w:val="001F145A"/>
    <w:rsid w:val="00286B77"/>
    <w:rsid w:val="00300D85"/>
    <w:rsid w:val="00323F67"/>
    <w:rsid w:val="00352BB7"/>
    <w:rsid w:val="00364005"/>
    <w:rsid w:val="004A3A9C"/>
    <w:rsid w:val="004C3FE9"/>
    <w:rsid w:val="004D3E11"/>
    <w:rsid w:val="005045E6"/>
    <w:rsid w:val="00517948"/>
    <w:rsid w:val="00534CE2"/>
    <w:rsid w:val="00545032"/>
    <w:rsid w:val="005E058F"/>
    <w:rsid w:val="00636AAC"/>
    <w:rsid w:val="00691FC2"/>
    <w:rsid w:val="0069762D"/>
    <w:rsid w:val="006A65B3"/>
    <w:rsid w:val="007302B0"/>
    <w:rsid w:val="0078772C"/>
    <w:rsid w:val="007D419C"/>
    <w:rsid w:val="008B3E49"/>
    <w:rsid w:val="008C6F45"/>
    <w:rsid w:val="00904D17"/>
    <w:rsid w:val="0095474B"/>
    <w:rsid w:val="00955BFF"/>
    <w:rsid w:val="00983F4C"/>
    <w:rsid w:val="009923BB"/>
    <w:rsid w:val="009A7945"/>
    <w:rsid w:val="009C117F"/>
    <w:rsid w:val="009D04CD"/>
    <w:rsid w:val="009E37B1"/>
    <w:rsid w:val="00A13C0A"/>
    <w:rsid w:val="00A32E25"/>
    <w:rsid w:val="00A415D8"/>
    <w:rsid w:val="00AC446B"/>
    <w:rsid w:val="00B11C6E"/>
    <w:rsid w:val="00BA563D"/>
    <w:rsid w:val="00BE22CA"/>
    <w:rsid w:val="00C07A72"/>
    <w:rsid w:val="00C664F7"/>
    <w:rsid w:val="00C72760"/>
    <w:rsid w:val="00CB4EA6"/>
    <w:rsid w:val="00CC1E39"/>
    <w:rsid w:val="00D706D7"/>
    <w:rsid w:val="00E15320"/>
    <w:rsid w:val="00E25B98"/>
    <w:rsid w:val="00E25BF5"/>
    <w:rsid w:val="00E94883"/>
    <w:rsid w:val="00EA754F"/>
    <w:rsid w:val="00EC115F"/>
    <w:rsid w:val="00ED6F6B"/>
    <w:rsid w:val="00F65A19"/>
    <w:rsid w:val="00FC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BA563D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A563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31">
    <w:name w:val="Стиль3"/>
    <w:basedOn w:val="a"/>
    <w:uiPriority w:val="99"/>
    <w:rsid w:val="00BA563D"/>
    <w:pPr>
      <w:spacing w:after="120"/>
    </w:pPr>
    <w:rPr>
      <w:rFonts w:ascii="Arial" w:hAnsi="Arial"/>
    </w:rPr>
  </w:style>
  <w:style w:type="paragraph" w:customStyle="1" w:styleId="11">
    <w:name w:val="Без интервала1"/>
    <w:rsid w:val="00F65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32E2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32E25"/>
    <w:pPr>
      <w:shd w:val="clear" w:color="auto" w:fill="FFFFFF"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7">
    <w:name w:val="Table Grid"/>
    <w:basedOn w:val="a1"/>
    <w:uiPriority w:val="59"/>
    <w:rsid w:val="00A32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Без интервала2"/>
    <w:rsid w:val="001F14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1F14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0442DB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69762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97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Без интервала3"/>
    <w:rsid w:val="006976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Текст выделеный"/>
    <w:rsid w:val="00FC5639"/>
    <w:rPr>
      <w:b/>
      <w:bCs w:val="0"/>
    </w:rPr>
  </w:style>
  <w:style w:type="paragraph" w:styleId="ac">
    <w:name w:val="Balloon Text"/>
    <w:basedOn w:val="a"/>
    <w:link w:val="ad"/>
    <w:uiPriority w:val="99"/>
    <w:semiHidden/>
    <w:unhideWhenUsed/>
    <w:rsid w:val="00124D3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4D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FCC97-C2DF-4BFA-8EA4-D86E9241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2017-09-23T18:23:00Z</dcterms:created>
  <dcterms:modified xsi:type="dcterms:W3CDTF">2019-11-10T12:17:00Z</dcterms:modified>
</cp:coreProperties>
</file>